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8622" w14:textId="7C922D18" w:rsidR="000A3079" w:rsidRDefault="000A3079" w:rsidP="000A307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Výpis Usnesení Zastupitelstva  obce Valdíkov č.</w:t>
      </w:r>
      <w:r w:rsidR="00013E62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>/202</w:t>
      </w:r>
      <w:r w:rsidR="00765DF9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 xml:space="preserve"> ze dne </w:t>
      </w:r>
      <w:r w:rsidR="00765DF9">
        <w:rPr>
          <w:b/>
          <w:sz w:val="32"/>
          <w:szCs w:val="32"/>
          <w:u w:val="single"/>
        </w:rPr>
        <w:t>1</w:t>
      </w:r>
      <w:r w:rsidR="00013E62"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.</w:t>
      </w:r>
      <w:r w:rsidR="00013E62"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.202</w:t>
      </w:r>
      <w:r w:rsidR="0099586B">
        <w:rPr>
          <w:b/>
          <w:sz w:val="32"/>
          <w:szCs w:val="32"/>
          <w:u w:val="single"/>
        </w:rPr>
        <w:t>6</w:t>
      </w:r>
    </w:p>
    <w:p w14:paraId="3BD7BE9D" w14:textId="77777777" w:rsidR="000A3079" w:rsidRDefault="000A3079" w:rsidP="000A3079">
      <w:r>
        <w:rPr>
          <w:b/>
        </w:rPr>
        <w:t>Upravená verze z důvodů dodržení zákona č.101/2000Sb, o ochraně osobních údajů. Vypuštěné údaje a přílohy jsou v plném znění k nahlédnutí oprávněným osobám (</w:t>
      </w:r>
      <w:r>
        <w:t xml:space="preserve"> občané Valdíkova a vlastníci nemovitostí na Kú.  Valdíkov) na Obecním úřadě Valdíkov</w:t>
      </w:r>
    </w:p>
    <w:p w14:paraId="5EB8550A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Výpis usnesení</w:t>
      </w:r>
    </w:p>
    <w:p w14:paraId="60A34FD3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Zastupitelstvo obce:</w:t>
      </w:r>
    </w:p>
    <w:p w14:paraId="743A40C5" w14:textId="2ECAFA85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-schvaluje program zasedání zastupitelstva obce, určuje ověřovatele zápisu p.</w:t>
      </w:r>
      <w:r w:rsidR="00510C07">
        <w:rPr>
          <w:sz w:val="28"/>
          <w:szCs w:val="28"/>
        </w:rPr>
        <w:t xml:space="preserve"> </w:t>
      </w:r>
      <w:r w:rsidR="00212160">
        <w:rPr>
          <w:sz w:val="28"/>
          <w:szCs w:val="28"/>
        </w:rPr>
        <w:t>Ji</w:t>
      </w:r>
      <w:r w:rsidR="00765DF9">
        <w:rPr>
          <w:sz w:val="28"/>
          <w:szCs w:val="28"/>
        </w:rPr>
        <w:t>ří Otoupal a ing. Petr Suchánek</w:t>
      </w:r>
      <w:r>
        <w:rPr>
          <w:sz w:val="28"/>
          <w:szCs w:val="28"/>
        </w:rPr>
        <w:t>. Zapisovatele zápisu p. Hortovu Jitku</w:t>
      </w:r>
    </w:p>
    <w:p w14:paraId="2CCA82FA" w14:textId="46835B04" w:rsidR="00892D6F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13E62">
        <w:rPr>
          <w:sz w:val="28"/>
          <w:szCs w:val="28"/>
        </w:rPr>
        <w:t>schvaluje uzavření Darovací smlouvu mezi obcí Valdíkov</w:t>
      </w:r>
      <w:r w:rsidR="009D0AEE">
        <w:rPr>
          <w:sz w:val="28"/>
          <w:szCs w:val="28"/>
        </w:rPr>
        <w:t>(dárcem)</w:t>
      </w:r>
      <w:r w:rsidR="00013E62">
        <w:rPr>
          <w:sz w:val="28"/>
          <w:szCs w:val="28"/>
        </w:rPr>
        <w:t xml:space="preserve"> a </w:t>
      </w:r>
      <w:r w:rsidR="009D0AEE">
        <w:rPr>
          <w:sz w:val="28"/>
          <w:szCs w:val="28"/>
        </w:rPr>
        <w:t xml:space="preserve">Terezii Holou(obdarovanou),která má tento obchůdek v nájmu. </w:t>
      </w:r>
      <w:r w:rsidR="00BF5B62">
        <w:rPr>
          <w:sz w:val="28"/>
          <w:szCs w:val="28"/>
        </w:rPr>
        <w:t>Finanční příspěvek z Kraje Vysočina činí 49000,-Kč a příspěvek obce činí 21000,-Kč</w:t>
      </w:r>
    </w:p>
    <w:p w14:paraId="3DE9A8E5" w14:textId="1775E531" w:rsidR="00BF5B62" w:rsidRDefault="00BF5B62" w:rsidP="000A3079">
      <w:pPr>
        <w:rPr>
          <w:sz w:val="28"/>
          <w:szCs w:val="28"/>
        </w:rPr>
      </w:pPr>
      <w:r>
        <w:rPr>
          <w:sz w:val="28"/>
          <w:szCs w:val="28"/>
        </w:rPr>
        <w:t>-schvaluje uzavření smlouvy s novým dodavatelem na elektrickou energii. Smlouva bude platit až po vypršení stávající smlouvy a bude uspornější.</w:t>
      </w:r>
    </w:p>
    <w:p w14:paraId="479EFB63" w14:textId="1465B2A3" w:rsidR="00401023" w:rsidRDefault="00401023" w:rsidP="000A3079">
      <w:pPr>
        <w:rPr>
          <w:sz w:val="28"/>
          <w:szCs w:val="28"/>
        </w:rPr>
      </w:pPr>
    </w:p>
    <w:p w14:paraId="64E69219" w14:textId="77777777" w:rsidR="000A3079" w:rsidRDefault="000A3079" w:rsidP="000A3079">
      <w:pPr>
        <w:rPr>
          <w:sz w:val="28"/>
          <w:szCs w:val="28"/>
        </w:rPr>
      </w:pPr>
    </w:p>
    <w:p w14:paraId="7C7FA7DE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Petr Zelníček – starosta     Jitka Hortová -   místostarosta</w:t>
      </w:r>
    </w:p>
    <w:p w14:paraId="5A5EA450" w14:textId="77777777" w:rsidR="000B5DFD" w:rsidRDefault="000B5DFD"/>
    <w:sectPr w:rsidR="000B5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79"/>
    <w:rsid w:val="00002DA8"/>
    <w:rsid w:val="00013E62"/>
    <w:rsid w:val="00024E89"/>
    <w:rsid w:val="0009388B"/>
    <w:rsid w:val="000A3079"/>
    <w:rsid w:val="000B5DFD"/>
    <w:rsid w:val="0010051A"/>
    <w:rsid w:val="0010337D"/>
    <w:rsid w:val="00111A78"/>
    <w:rsid w:val="001714A6"/>
    <w:rsid w:val="001A2680"/>
    <w:rsid w:val="00212160"/>
    <w:rsid w:val="002D4B9D"/>
    <w:rsid w:val="002E2BDD"/>
    <w:rsid w:val="002F206A"/>
    <w:rsid w:val="002F29F5"/>
    <w:rsid w:val="003A0A94"/>
    <w:rsid w:val="00401023"/>
    <w:rsid w:val="004C6DC8"/>
    <w:rsid w:val="00510C07"/>
    <w:rsid w:val="0051631D"/>
    <w:rsid w:val="005306E1"/>
    <w:rsid w:val="005C3F27"/>
    <w:rsid w:val="005D002A"/>
    <w:rsid w:val="00662048"/>
    <w:rsid w:val="00685827"/>
    <w:rsid w:val="006B4C4F"/>
    <w:rsid w:val="006D4366"/>
    <w:rsid w:val="006F43A4"/>
    <w:rsid w:val="00711684"/>
    <w:rsid w:val="00765DF9"/>
    <w:rsid w:val="007B17BF"/>
    <w:rsid w:val="007D5B74"/>
    <w:rsid w:val="008358E5"/>
    <w:rsid w:val="00842C02"/>
    <w:rsid w:val="00892D6F"/>
    <w:rsid w:val="0090141B"/>
    <w:rsid w:val="0091651B"/>
    <w:rsid w:val="0095758D"/>
    <w:rsid w:val="0099586B"/>
    <w:rsid w:val="00997106"/>
    <w:rsid w:val="009B545D"/>
    <w:rsid w:val="009C2D11"/>
    <w:rsid w:val="009D0AEE"/>
    <w:rsid w:val="009F3DAA"/>
    <w:rsid w:val="009F4AA3"/>
    <w:rsid w:val="00AD718E"/>
    <w:rsid w:val="00B07686"/>
    <w:rsid w:val="00B125ED"/>
    <w:rsid w:val="00B20923"/>
    <w:rsid w:val="00B423A9"/>
    <w:rsid w:val="00B90063"/>
    <w:rsid w:val="00B9094A"/>
    <w:rsid w:val="00BF5B62"/>
    <w:rsid w:val="00CD2F1C"/>
    <w:rsid w:val="00CF540D"/>
    <w:rsid w:val="00D672FC"/>
    <w:rsid w:val="00D91C4E"/>
    <w:rsid w:val="00DC7309"/>
    <w:rsid w:val="00DE5832"/>
    <w:rsid w:val="00DF7EC1"/>
    <w:rsid w:val="00E3662B"/>
    <w:rsid w:val="00E505E9"/>
    <w:rsid w:val="00ED182C"/>
    <w:rsid w:val="00F11DC6"/>
    <w:rsid w:val="00F1528E"/>
    <w:rsid w:val="00F50541"/>
    <w:rsid w:val="00F96F1F"/>
    <w:rsid w:val="00F972BE"/>
    <w:rsid w:val="00FC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0877"/>
  <w15:chartTrackingRefBased/>
  <w15:docId w15:val="{A63D602B-01BB-47B3-ABC8-CE9838CC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307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Valdikov</dc:creator>
  <cp:keywords/>
  <dc:description/>
  <cp:lastModifiedBy>OU Valdikov</cp:lastModifiedBy>
  <cp:revision>35</cp:revision>
  <dcterms:created xsi:type="dcterms:W3CDTF">2023-07-13T16:08:00Z</dcterms:created>
  <dcterms:modified xsi:type="dcterms:W3CDTF">2026-08-27T16:25:00Z</dcterms:modified>
</cp:coreProperties>
</file>