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050A5" w14:textId="77777777" w:rsidR="0093023E" w:rsidRDefault="0093023E" w:rsidP="00930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 Á P I S</w:t>
      </w:r>
    </w:p>
    <w:p w14:paraId="1A42A61B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606CB" w14:textId="0D93BC2A" w:rsidR="0073117D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 rady </w:t>
      </w:r>
      <w:proofErr w:type="gramStart"/>
      <w:r w:rsidR="00F4559F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="000F5735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="000F57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mikroregionu </w:t>
      </w:r>
    </w:p>
    <w:p w14:paraId="09EB1D53" w14:textId="4ADC0A8B" w:rsidR="0093023E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konané</w:t>
      </w:r>
      <w:r w:rsidR="00B118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dne </w:t>
      </w:r>
      <w:r w:rsidR="0002117A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2117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. 2024 v 1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13BD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0 v</w:t>
      </w:r>
      <w:r w:rsidR="0002117A">
        <w:rPr>
          <w:rFonts w:ascii="Times New Roman" w:eastAsia="Calibri" w:hAnsi="Times New Roman" w:cs="Times New Roman"/>
          <w:b/>
          <w:sz w:val="24"/>
          <w:szCs w:val="24"/>
        </w:rPr>
        <w:t xml:space="preserve">e Vladislavy </w:t>
      </w:r>
    </w:p>
    <w:p w14:paraId="1BD09F85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54C5D3" w14:textId="2889329C" w:rsidR="00FF39EA" w:rsidRDefault="0093023E" w:rsidP="00FF39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Přítomni: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F4559F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ng. L. Jelínková, </w:t>
      </w:r>
      <w:r w:rsidR="00D707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p. J. Musil, </w:t>
      </w:r>
      <w:r w:rsidR="00CD5233">
        <w:rPr>
          <w:rFonts w:ascii="Times New Roman" w:eastAsia="Calibri" w:hAnsi="Times New Roman" w:cs="Times New Roman"/>
          <w:sz w:val="24"/>
          <w:szCs w:val="24"/>
        </w:rPr>
        <w:t>p. Jan Havlena,</w:t>
      </w:r>
      <w:r w:rsidR="00FF39EA" w:rsidRPr="00FF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9EA">
        <w:rPr>
          <w:rFonts w:ascii="Times New Roman" w:eastAsia="Calibri" w:hAnsi="Times New Roman" w:cs="Times New Roman"/>
          <w:sz w:val="24"/>
          <w:szCs w:val="24"/>
        </w:rPr>
        <w:t xml:space="preserve">p. J. </w:t>
      </w:r>
      <w:proofErr w:type="spellStart"/>
      <w:r w:rsidR="00FF39EA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FF39EA">
        <w:rPr>
          <w:rFonts w:ascii="Times New Roman" w:eastAsia="Calibri" w:hAnsi="Times New Roman" w:cs="Times New Roman"/>
          <w:sz w:val="24"/>
          <w:szCs w:val="24"/>
        </w:rPr>
        <w:t>,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E05">
        <w:rPr>
          <w:rFonts w:ascii="Times New Roman" w:eastAsia="Calibri" w:hAnsi="Times New Roman" w:cs="Times New Roman"/>
          <w:sz w:val="24"/>
          <w:szCs w:val="24"/>
        </w:rPr>
        <w:t>p. Z. Souček,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35F8AB" w14:textId="77777777" w:rsidR="0002117A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F39EA">
        <w:rPr>
          <w:rFonts w:ascii="Times New Roman" w:eastAsia="Calibri" w:hAnsi="Times New Roman" w:cs="Times New Roman"/>
          <w:sz w:val="24"/>
          <w:szCs w:val="24"/>
        </w:rPr>
        <w:t>p. J. Borůvková</w:t>
      </w:r>
      <w:r w:rsidR="00313BDE">
        <w:rPr>
          <w:rFonts w:ascii="Times New Roman" w:eastAsia="Calibri" w:hAnsi="Times New Roman" w:cs="Times New Roman"/>
          <w:sz w:val="24"/>
          <w:szCs w:val="24"/>
        </w:rPr>
        <w:t>, p. J. Chalupa</w:t>
      </w:r>
      <w:r w:rsidR="0002117A" w:rsidRPr="00021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17A" w:rsidRPr="00FF39EA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02117A">
        <w:rPr>
          <w:rFonts w:ascii="Times New Roman" w:eastAsia="Calibri" w:hAnsi="Times New Roman" w:cs="Times New Roman"/>
          <w:sz w:val="24"/>
          <w:szCs w:val="24"/>
        </w:rPr>
        <w:t xml:space="preserve">Zdeněk Souček, p. Jiří </w:t>
      </w:r>
      <w:proofErr w:type="spellStart"/>
      <w:proofErr w:type="gramStart"/>
      <w:r w:rsidR="0002117A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02117A">
        <w:rPr>
          <w:rFonts w:ascii="Times New Roman" w:eastAsia="Calibri" w:hAnsi="Times New Roman" w:cs="Times New Roman"/>
          <w:sz w:val="24"/>
          <w:szCs w:val="24"/>
        </w:rPr>
        <w:t xml:space="preserve">  p.</w:t>
      </w:r>
      <w:proofErr w:type="gramEnd"/>
      <w:r w:rsidR="0002117A">
        <w:rPr>
          <w:rFonts w:ascii="Times New Roman" w:eastAsia="Calibri" w:hAnsi="Times New Roman" w:cs="Times New Roman"/>
          <w:sz w:val="24"/>
          <w:szCs w:val="24"/>
        </w:rPr>
        <w:t xml:space="preserve"> Ing. I. </w:t>
      </w:r>
    </w:p>
    <w:p w14:paraId="7BA68F42" w14:textId="10D6A688" w:rsidR="0093023E" w:rsidRDefault="0002117A" w:rsidP="0002117A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Zezulová, DiS.</w:t>
      </w:r>
    </w:p>
    <w:p w14:paraId="3FD2CB91" w14:textId="3786D29A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Omluveni: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2117A">
        <w:rPr>
          <w:rFonts w:ascii="Times New Roman" w:eastAsia="Calibri" w:hAnsi="Times New Roman" w:cs="Times New Roman"/>
          <w:sz w:val="24"/>
          <w:szCs w:val="24"/>
        </w:rPr>
        <w:t>p</w:t>
      </w:r>
      <w:r w:rsidR="0002117A" w:rsidRPr="0002117A">
        <w:rPr>
          <w:rFonts w:ascii="Times New Roman" w:eastAsia="Calibri" w:hAnsi="Times New Roman" w:cs="Times New Roman"/>
          <w:sz w:val="24"/>
          <w:szCs w:val="24"/>
        </w:rPr>
        <w:t>. M. Spilka</w:t>
      </w:r>
      <w:r w:rsidR="0002117A">
        <w:rPr>
          <w:rFonts w:ascii="Times New Roman" w:eastAsia="Calibri" w:hAnsi="Times New Roman" w:cs="Times New Roman"/>
          <w:sz w:val="24"/>
          <w:szCs w:val="24"/>
        </w:rPr>
        <w:t xml:space="preserve">, p. J. </w:t>
      </w:r>
      <w:proofErr w:type="gramStart"/>
      <w:r w:rsidR="0002117A">
        <w:rPr>
          <w:rFonts w:ascii="Times New Roman" w:eastAsia="Calibri" w:hAnsi="Times New Roman" w:cs="Times New Roman"/>
          <w:sz w:val="24"/>
          <w:szCs w:val="24"/>
        </w:rPr>
        <w:t>Uchytilová ,</w:t>
      </w:r>
      <w:proofErr w:type="gramEnd"/>
      <w:r w:rsidR="0002117A">
        <w:rPr>
          <w:rFonts w:ascii="Times New Roman" w:eastAsia="Calibri" w:hAnsi="Times New Roman" w:cs="Times New Roman"/>
          <w:sz w:val="24"/>
          <w:szCs w:val="24"/>
        </w:rPr>
        <w:t xml:space="preserve"> p. J. Loukota</w:t>
      </w:r>
    </w:p>
    <w:p w14:paraId="4A4A3024" w14:textId="1B25B8E3" w:rsidR="0002117A" w:rsidRDefault="0002117A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EC58F0" w14:textId="3782C536" w:rsidR="0093023E" w:rsidRDefault="0002117A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117A">
        <w:rPr>
          <w:rFonts w:ascii="Times New Roman" w:eastAsia="Calibri" w:hAnsi="Times New Roman" w:cs="Times New Roman"/>
          <w:b/>
          <w:sz w:val="24"/>
          <w:szCs w:val="24"/>
        </w:rPr>
        <w:t>Hosté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Mgr. Martina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Brestovská</w:t>
      </w:r>
      <w:proofErr w:type="spellEnd"/>
    </w:p>
    <w:p w14:paraId="29302E80" w14:textId="3874A04B" w:rsidR="0002117A" w:rsidRDefault="0002117A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63522" w14:textId="77D21698" w:rsidR="0002117A" w:rsidRDefault="0002117A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V 17:10 hod zahájila p. </w:t>
      </w:r>
      <w:proofErr w:type="gramStart"/>
      <w:r w:rsidRPr="0002117A"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 L. Jelínková, předsedkyně ekologického mikroregionu HORÁCKO radu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konstatovala, že rada je usnášeníschopná. </w:t>
      </w:r>
    </w:p>
    <w:p w14:paraId="112434E1" w14:textId="04439A02" w:rsidR="0002117A" w:rsidRPr="00CB75E2" w:rsidRDefault="0002117A" w:rsidP="0002117A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VĚDOMÍ. </w:t>
      </w:r>
    </w:p>
    <w:p w14:paraId="224D71DA" w14:textId="77777777" w:rsidR="0002117A" w:rsidRPr="0002117A" w:rsidRDefault="0002117A" w:rsidP="000211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C467CA" w14:textId="6C3ED2D5" w:rsidR="0002117A" w:rsidRDefault="0002117A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724B64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ng. L. Jelínková seznámila přítomné s programem jednání. Rada navrhla ověřovatele zápisu a dále zapisovatele. </w:t>
      </w:r>
    </w:p>
    <w:p w14:paraId="511CD012" w14:textId="3CAE4F71" w:rsidR="0093023E" w:rsidRPr="0002117A" w:rsidRDefault="0002117A" w:rsidP="0002117A">
      <w:pPr>
        <w:spacing w:after="0" w:line="240" w:lineRule="auto"/>
        <w:ind w:firstLine="64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23E" w:rsidRPr="0002117A">
        <w:rPr>
          <w:rFonts w:ascii="Times New Roman" w:eastAsia="Calibri" w:hAnsi="Times New Roman" w:cs="Times New Roman"/>
          <w:sz w:val="24"/>
          <w:szCs w:val="24"/>
        </w:rPr>
        <w:t xml:space="preserve">Ověřovatelé zápisu: </w:t>
      </w:r>
      <w:r>
        <w:rPr>
          <w:rFonts w:ascii="Times New Roman" w:eastAsia="Calibri" w:hAnsi="Times New Roman" w:cs="Times New Roman"/>
          <w:sz w:val="24"/>
          <w:szCs w:val="24"/>
        </w:rPr>
        <w:t xml:space="preserve">P. Jan Havlena, p. Mgr. M.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Brestovská</w:t>
      </w:r>
      <w:proofErr w:type="spellEnd"/>
    </w:p>
    <w:p w14:paraId="76FE4A1E" w14:textId="519562F0" w:rsidR="00C73BBB" w:rsidRPr="0002117A" w:rsidRDefault="0002117A" w:rsidP="0002117A">
      <w:pPr>
        <w:spacing w:after="0" w:line="240" w:lineRule="auto"/>
        <w:ind w:firstLine="644"/>
        <w:rPr>
          <w:rFonts w:ascii="Times New Roman" w:eastAsia="Calibri" w:hAnsi="Times New Roman" w:cs="Times New Roman"/>
          <w:sz w:val="24"/>
          <w:szCs w:val="24"/>
        </w:rPr>
      </w:pPr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23E" w:rsidRPr="0002117A">
        <w:rPr>
          <w:rFonts w:ascii="Times New Roman" w:eastAsia="Calibri" w:hAnsi="Times New Roman" w:cs="Times New Roman"/>
          <w:sz w:val="24"/>
          <w:szCs w:val="24"/>
        </w:rPr>
        <w:t>Zapisovatelka:</w:t>
      </w:r>
      <w:r w:rsidR="00142F98" w:rsidRPr="0002117A">
        <w:rPr>
          <w:rFonts w:ascii="Times New Roman" w:eastAsia="Calibri" w:hAnsi="Times New Roman" w:cs="Times New Roman"/>
          <w:sz w:val="24"/>
          <w:szCs w:val="24"/>
        </w:rPr>
        <w:t xml:space="preserve"> Miroslava Hortová</w:t>
      </w:r>
    </w:p>
    <w:p w14:paraId="062A79F2" w14:textId="5F040027" w:rsidR="0002117A" w:rsidRPr="00CB75E2" w:rsidRDefault="0002117A" w:rsidP="0002117A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>Rada 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 mikroregionu schvaluje program jednání rady a dále schvaluje ověřovatele zápisu p. </w:t>
      </w:r>
      <w:r>
        <w:rPr>
          <w:rFonts w:ascii="Times New Roman" w:eastAsia="Calibri" w:hAnsi="Times New Roman" w:cs="Times New Roman"/>
          <w:b/>
          <w:sz w:val="24"/>
          <w:szCs w:val="24"/>
        </w:rPr>
        <w:t>Jan Havlena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a p.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Martina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Brestovská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a dále zapisovatele p. M.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Hortovou .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 </w:t>
      </w:r>
    </w:p>
    <w:p w14:paraId="239513CD" w14:textId="77777777" w:rsidR="0093023E" w:rsidRPr="0002117A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E6ED02" w14:textId="322C2172" w:rsidR="00F8497D" w:rsidRDefault="0002117A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Předsedkyně p. </w:t>
      </w:r>
      <w:r w:rsidR="00724B64"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>ng. L. Jelínková zhodnotila činnost rady</w:t>
      </w:r>
      <w:r w:rsidR="0093023E" w:rsidRPr="00021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4559F" w:rsidRPr="0002117A">
        <w:rPr>
          <w:rFonts w:ascii="Times New Roman" w:eastAsia="Calibri" w:hAnsi="Times New Roman" w:cs="Times New Roman"/>
          <w:sz w:val="24"/>
          <w:szCs w:val="24"/>
        </w:rPr>
        <w:t xml:space="preserve">HORÁCKA- </w:t>
      </w:r>
      <w:r w:rsidR="000F5735" w:rsidRPr="0002117A">
        <w:rPr>
          <w:rFonts w:ascii="Times New Roman" w:eastAsia="Calibri" w:hAnsi="Times New Roman" w:cs="Times New Roman"/>
          <w:sz w:val="24"/>
          <w:szCs w:val="24"/>
        </w:rPr>
        <w:t>ekologického</w:t>
      </w:r>
      <w:proofErr w:type="gramEnd"/>
      <w:r w:rsidR="000F5735" w:rsidRPr="00021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23E" w:rsidRPr="0002117A">
        <w:rPr>
          <w:rFonts w:ascii="Times New Roman" w:eastAsia="Calibri" w:hAnsi="Times New Roman" w:cs="Times New Roman"/>
          <w:sz w:val="24"/>
          <w:szCs w:val="24"/>
        </w:rPr>
        <w:t xml:space="preserve">mikroregionu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rok 2024. </w:t>
      </w:r>
    </w:p>
    <w:p w14:paraId="22CCC8FB" w14:textId="47F14B8B" w:rsidR="0002117A" w:rsidRPr="00CB75E2" w:rsidRDefault="0002117A" w:rsidP="0002117A">
      <w:pPr>
        <w:pStyle w:val="Odstavecseseznamem"/>
        <w:spacing w:after="0" w:line="240" w:lineRule="auto"/>
        <w:ind w:left="1428" w:firstLine="696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>bere na vědomí.</w:t>
      </w:r>
    </w:p>
    <w:p w14:paraId="282844CC" w14:textId="77777777" w:rsidR="00F8497D" w:rsidRDefault="00F8497D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CFFEFF" w14:textId="156F85BE" w:rsidR="0002117A" w:rsidRPr="0002117A" w:rsidRDefault="00F8497D" w:rsidP="00F561E4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Předsedkyně mikroregionu </w:t>
      </w:r>
      <w:r w:rsidR="00F4559F" w:rsidRPr="0002117A">
        <w:rPr>
          <w:rFonts w:ascii="Times New Roman" w:eastAsia="Calibri" w:hAnsi="Times New Roman" w:cs="Times New Roman"/>
          <w:sz w:val="24"/>
          <w:szCs w:val="24"/>
        </w:rPr>
        <w:t>I</w:t>
      </w:r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ng. Ludmila </w:t>
      </w:r>
      <w:proofErr w:type="gramStart"/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Jelínková </w:t>
      </w:r>
      <w:r w:rsidR="0002117A">
        <w:rPr>
          <w:rFonts w:ascii="Times New Roman" w:eastAsia="Calibri" w:hAnsi="Times New Roman" w:cs="Times New Roman"/>
          <w:sz w:val="24"/>
          <w:szCs w:val="24"/>
        </w:rPr>
        <w:t xml:space="preserve"> přečetla</w:t>
      </w:r>
      <w:proofErr w:type="gramEnd"/>
      <w:r w:rsidR="0002117A">
        <w:rPr>
          <w:rFonts w:ascii="Times New Roman" w:eastAsia="Calibri" w:hAnsi="Times New Roman" w:cs="Times New Roman"/>
          <w:sz w:val="24"/>
          <w:szCs w:val="24"/>
        </w:rPr>
        <w:t xml:space="preserve"> návrh smlouvy o Zápůjčce, týkající se </w:t>
      </w:r>
      <w:proofErr w:type="spellStart"/>
      <w:r w:rsidR="0002117A">
        <w:rPr>
          <w:rFonts w:ascii="Times New Roman" w:eastAsia="Calibri" w:hAnsi="Times New Roman" w:cs="Times New Roman"/>
          <w:sz w:val="24"/>
          <w:szCs w:val="24"/>
        </w:rPr>
        <w:t>párty</w:t>
      </w:r>
      <w:proofErr w:type="spellEnd"/>
      <w:r w:rsidR="0002117A">
        <w:rPr>
          <w:rFonts w:ascii="Times New Roman" w:eastAsia="Calibri" w:hAnsi="Times New Roman" w:cs="Times New Roman"/>
          <w:sz w:val="24"/>
          <w:szCs w:val="24"/>
        </w:rPr>
        <w:t xml:space="preserve"> stolků, které byly pořízeny z příspěvku Nadace ČEZ.</w:t>
      </w:r>
      <w:r w:rsidR="00A24066">
        <w:rPr>
          <w:rFonts w:ascii="Times New Roman" w:eastAsia="Calibri" w:hAnsi="Times New Roman" w:cs="Times New Roman"/>
          <w:sz w:val="24"/>
          <w:szCs w:val="24"/>
        </w:rPr>
        <w:t xml:space="preserve"> Tato smlouva bude předložena ke schválení valné hromadě. </w:t>
      </w:r>
      <w:r w:rsidR="00021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3F4BC3" w14:textId="77777777" w:rsidR="0002117A" w:rsidRPr="0002117A" w:rsidRDefault="0073117D" w:rsidP="0002117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="00F4559F"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HORÁCKA- </w:t>
      </w:r>
      <w:r w:rsidRPr="0002117A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 mikroregionu schvaluje </w:t>
      </w:r>
      <w:r w:rsidR="0002117A"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Smlouvu o zápůjčce. </w:t>
      </w:r>
    </w:p>
    <w:p w14:paraId="4D07E284" w14:textId="38F4110F" w:rsidR="00AB298E" w:rsidRPr="0002117A" w:rsidRDefault="0073117D" w:rsidP="0002117A">
      <w:pPr>
        <w:pStyle w:val="Odstavecseseznamem"/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FF39EA" w:rsidRPr="0002117A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02117A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</w:t>
      </w:r>
      <w:r w:rsidR="00AB298E"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3CF48B" w14:textId="77777777" w:rsidR="00D47160" w:rsidRPr="005066C6" w:rsidRDefault="00D47160" w:rsidP="005066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2F5CDB" w14:textId="55D7FDFB" w:rsidR="00A24066" w:rsidRPr="00A24066" w:rsidRDefault="00F8497D" w:rsidP="00A24066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4066">
        <w:rPr>
          <w:rFonts w:ascii="Times New Roman" w:eastAsia="Calibri" w:hAnsi="Times New Roman" w:cs="Times New Roman"/>
          <w:sz w:val="24"/>
          <w:szCs w:val="24"/>
        </w:rPr>
        <w:t xml:space="preserve">P. Ing. Ludmila Jelínková </w:t>
      </w:r>
      <w:r w:rsidR="00A24066">
        <w:rPr>
          <w:rFonts w:ascii="Times New Roman" w:eastAsia="Calibri" w:hAnsi="Times New Roman" w:cs="Times New Roman"/>
          <w:sz w:val="24"/>
          <w:szCs w:val="24"/>
        </w:rPr>
        <w:t xml:space="preserve">dál přečetla návrh rozpočtového provizoria na rok 2026. </w:t>
      </w:r>
    </w:p>
    <w:p w14:paraId="48CBC271" w14:textId="6CB3EF4D" w:rsidR="00A24066" w:rsidRPr="00CB75E2" w:rsidRDefault="00A24066" w:rsidP="00A24066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schvaluje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návrh rozpočtového provizoria na rok 2026.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 </w:t>
      </w:r>
    </w:p>
    <w:p w14:paraId="76E33427" w14:textId="77777777" w:rsidR="00CD5233" w:rsidRPr="00CD5233" w:rsidRDefault="00CD5233" w:rsidP="00CD52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F6FBC" w14:textId="1A9956FA" w:rsidR="00830DCD" w:rsidRPr="00830DCD" w:rsidRDefault="00A24066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Účetní M. Hortová přečetla návrh příkazu k inventarizaci majetku</w:t>
      </w:r>
      <w:r w:rsidR="003468D2">
        <w:rPr>
          <w:rFonts w:ascii="Times New Roman" w:eastAsia="Calibri" w:hAnsi="Times New Roman" w:cs="Times New Roman"/>
          <w:sz w:val="24"/>
          <w:szCs w:val="24"/>
        </w:rPr>
        <w:t xml:space="preserve">, která </w:t>
      </w:r>
      <w:proofErr w:type="gramStart"/>
      <w:r w:rsidR="003468D2">
        <w:rPr>
          <w:rFonts w:ascii="Times New Roman" w:eastAsia="Calibri" w:hAnsi="Times New Roman" w:cs="Times New Roman"/>
          <w:sz w:val="24"/>
          <w:szCs w:val="24"/>
        </w:rPr>
        <w:t xml:space="preserve">bude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proveden</w:t>
      </w:r>
      <w:r w:rsidR="003468D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 31.12.2024</w:t>
      </w:r>
      <w:r w:rsidR="00830DC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Vedoucí inventariza</w:t>
      </w:r>
      <w:r w:rsidR="003468D2">
        <w:rPr>
          <w:rFonts w:ascii="Times New Roman" w:eastAsia="Calibri" w:hAnsi="Times New Roman" w:cs="Times New Roman"/>
          <w:sz w:val="24"/>
          <w:szCs w:val="24"/>
        </w:rPr>
        <w:t>ční komise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p. Jiří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68D2">
        <w:rPr>
          <w:rFonts w:ascii="Times New Roman" w:eastAsia="Calibri" w:hAnsi="Times New Roman" w:cs="Times New Roman"/>
          <w:sz w:val="24"/>
          <w:szCs w:val="24"/>
        </w:rPr>
        <w:t xml:space="preserve">členové komise p. Zdeněk Souček, p. Miroslava Hortová. (viz příloha č. 1) </w:t>
      </w:r>
    </w:p>
    <w:p w14:paraId="6CE6C51A" w14:textId="1E134183" w:rsidR="003468D2" w:rsidRPr="00CB75E2" w:rsidRDefault="003468D2" w:rsidP="003468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>Rada 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 mikroregionu schvaluje </w:t>
      </w:r>
      <w:r>
        <w:rPr>
          <w:rFonts w:ascii="Times New Roman" w:eastAsia="Calibri" w:hAnsi="Times New Roman" w:cs="Times New Roman"/>
          <w:b/>
          <w:sz w:val="24"/>
          <w:szCs w:val="24"/>
        </w:rPr>
        <w:t>Příkaz k inventarizaci majetku k 31. 12. 2024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 </w:t>
      </w:r>
    </w:p>
    <w:p w14:paraId="6E6ADBFA" w14:textId="77777777" w:rsidR="00747FF3" w:rsidRDefault="00747FF3" w:rsidP="00747F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15F46" w14:textId="06C62C65" w:rsidR="003468D2" w:rsidRPr="003468D2" w:rsidRDefault="003468D2" w:rsidP="003468D2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M. Hortová seznámila přítomné s rozpočtovým opatřením č. 1/2024. (viz příloha č. 2) </w:t>
      </w:r>
    </w:p>
    <w:p w14:paraId="1DA80316" w14:textId="40422C82" w:rsidR="00B83C52" w:rsidRDefault="00B83C52" w:rsidP="003468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DCD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830DCD">
        <w:rPr>
          <w:rFonts w:ascii="Times New Roman" w:eastAsia="Calibri" w:hAnsi="Times New Roman" w:cs="Times New Roman"/>
          <w:b/>
          <w:sz w:val="24"/>
          <w:szCs w:val="24"/>
        </w:rPr>
        <w:t>HORÁCKA - ekologického</w:t>
      </w:r>
      <w:proofErr w:type="gramEnd"/>
      <w:r w:rsidRPr="00830DCD">
        <w:rPr>
          <w:rFonts w:ascii="Times New Roman" w:eastAsia="Calibri" w:hAnsi="Times New Roman" w:cs="Times New Roman"/>
          <w:b/>
          <w:sz w:val="24"/>
          <w:szCs w:val="24"/>
        </w:rPr>
        <w:t xml:space="preserve"> mikroregionu schvaluje </w:t>
      </w:r>
      <w:r w:rsidR="00830DCD">
        <w:rPr>
          <w:rFonts w:ascii="Times New Roman" w:eastAsia="Calibri" w:hAnsi="Times New Roman" w:cs="Times New Roman"/>
          <w:b/>
          <w:sz w:val="24"/>
          <w:szCs w:val="24"/>
        </w:rPr>
        <w:t xml:space="preserve">smlouvu o výpůjčce a předávací protokol. </w:t>
      </w:r>
      <w:r w:rsidR="003468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468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468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468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468D2">
        <w:rPr>
          <w:rFonts w:ascii="Times New Roman" w:eastAsia="Calibri" w:hAnsi="Times New Roman" w:cs="Times New Roman"/>
          <w:b/>
          <w:sz w:val="24"/>
          <w:szCs w:val="24"/>
        </w:rPr>
        <w:t>PRO: 8    PROTI: 0    ZDRŽEL SE: 0</w:t>
      </w:r>
    </w:p>
    <w:p w14:paraId="45B23DA9" w14:textId="77777777" w:rsidR="002E34D5" w:rsidRPr="003468D2" w:rsidRDefault="002E34D5" w:rsidP="003468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EF5F20" w14:textId="514CABA8" w:rsidR="00830DCD" w:rsidRDefault="002E34D5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Dále M. Hortová přečetla návrh rozpočtu na rok 2025. (viz příloha č. 3) </w:t>
      </w:r>
    </w:p>
    <w:p w14:paraId="212B6F7F" w14:textId="151A6FDE" w:rsidR="002E34D5" w:rsidRPr="00CB75E2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schvaluje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návrh rozpočtu na rok 2025.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 </w:t>
      </w:r>
    </w:p>
    <w:p w14:paraId="056224D3" w14:textId="77777777" w:rsidR="002E34D5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E1D096" w14:textId="7C7C41EA" w:rsidR="002E34D5" w:rsidRPr="0087028D" w:rsidRDefault="002E34D5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724B64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ng. L. Jelínková informovala o průběhu čerpání příspěvku z Nadace ČEZ. K čerpání zbývá cca 380 tis. Kč. Tento zůstatek bude v r. 2025 použit na projekt opravy IC Kramolín a dále na čistění břehů Dalešické přehrady. </w:t>
      </w:r>
    </w:p>
    <w:p w14:paraId="2B73F0AE" w14:textId="4C905DDA" w:rsidR="002E34D5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 čerpání příspěvku Nadace ČEZ. </w:t>
      </w:r>
    </w:p>
    <w:p w14:paraId="596D44F7" w14:textId="4FFBB097" w:rsidR="002E34D5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B26A2D" w14:textId="1563CD8A" w:rsidR="002E34D5" w:rsidRDefault="002E34D5" w:rsidP="002E34D5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4D5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724B64">
        <w:rPr>
          <w:rFonts w:ascii="Times New Roman" w:eastAsia="Calibri" w:hAnsi="Times New Roman" w:cs="Times New Roman"/>
          <w:sz w:val="24"/>
          <w:szCs w:val="24"/>
        </w:rPr>
        <w:t>I</w:t>
      </w:r>
      <w:r w:rsidRPr="002E34D5">
        <w:rPr>
          <w:rFonts w:ascii="Times New Roman" w:eastAsia="Calibri" w:hAnsi="Times New Roman" w:cs="Times New Roman"/>
          <w:sz w:val="24"/>
          <w:szCs w:val="24"/>
        </w:rPr>
        <w:t xml:space="preserve">ng. L. Jelínková požádala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návrhy, na co by se měla zaměřit žádost o příspěvek z Nadace ČEZ v r. 2025/2026. </w:t>
      </w:r>
    </w:p>
    <w:p w14:paraId="0BA9887A" w14:textId="4F0776AE" w:rsidR="002E34D5" w:rsidRDefault="002E34D5" w:rsidP="002E34D5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Plynové topidlo k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párty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stolkům </w:t>
      </w:r>
    </w:p>
    <w:p w14:paraId="6C60DEE7" w14:textId="37273CAE" w:rsidR="002E34D5" w:rsidRPr="002E34D5" w:rsidRDefault="002E34D5" w:rsidP="002E34D5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Investice do IC Kramolín (výměna oken) </w:t>
      </w:r>
    </w:p>
    <w:p w14:paraId="693BBBDD" w14:textId="0C2632BE" w:rsidR="00867C54" w:rsidRDefault="002E34D5" w:rsidP="00AA7C9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239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9D2392">
        <w:rPr>
          <w:rFonts w:ascii="Times New Roman" w:eastAsia="Calibri" w:hAnsi="Times New Roman" w:cs="Times New Roman"/>
          <w:b/>
          <w:sz w:val="24"/>
          <w:szCs w:val="24"/>
        </w:rPr>
        <w:t>HORÁCKA- ekologického</w:t>
      </w:r>
      <w:proofErr w:type="gramEnd"/>
      <w:r w:rsidRPr="009D239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bere na vědomí zaměření žádosti o příspěvek Nadace ČEZ. </w:t>
      </w:r>
    </w:p>
    <w:p w14:paraId="20F45921" w14:textId="77777777" w:rsidR="009D2392" w:rsidRPr="009D2392" w:rsidRDefault="009D2392" w:rsidP="009D2392">
      <w:pPr>
        <w:pStyle w:val="Odstavecseseznamem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F01840" w14:textId="5FCAA64E" w:rsidR="002E34D5" w:rsidRDefault="002E34D5" w:rsidP="002E34D5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4D5">
        <w:rPr>
          <w:rFonts w:ascii="Times New Roman" w:eastAsia="Calibri" w:hAnsi="Times New Roman" w:cs="Times New Roman"/>
          <w:sz w:val="24"/>
          <w:szCs w:val="24"/>
        </w:rPr>
        <w:t xml:space="preserve">Soutěž ekologického mikroregionu HORÁCKO. </w:t>
      </w:r>
      <w:r>
        <w:rPr>
          <w:rFonts w:ascii="Times New Roman" w:eastAsia="Calibri" w:hAnsi="Times New Roman" w:cs="Times New Roman"/>
          <w:sz w:val="24"/>
          <w:szCs w:val="24"/>
        </w:rPr>
        <w:t>P. J. Musil informoval o průběhu soutěže</w:t>
      </w:r>
      <w:r w:rsidR="00867C54">
        <w:rPr>
          <w:rFonts w:ascii="Times New Roman" w:eastAsia="Calibri" w:hAnsi="Times New Roman" w:cs="Times New Roman"/>
          <w:sz w:val="24"/>
          <w:szCs w:val="24"/>
        </w:rPr>
        <w:t xml:space="preserve">. 1. vyhodnocení proběhne k 31.12.2024, kdy budou výhercům předány ceny a budou pořízeny fotografie z předání cen. Tyto se poté přiloží k vyúčtování čerpání příspěvku z Nadace ČEZ. </w:t>
      </w:r>
    </w:p>
    <w:p w14:paraId="23A8D703" w14:textId="02D827B6" w:rsidR="00B83C52" w:rsidRDefault="00867C54" w:rsidP="00867C54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67C54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867C54">
        <w:rPr>
          <w:rFonts w:ascii="Times New Roman" w:eastAsia="Calibri" w:hAnsi="Times New Roman" w:cs="Times New Roman"/>
          <w:b/>
          <w:sz w:val="24"/>
          <w:szCs w:val="24"/>
        </w:rPr>
        <w:t>HORÁCKA- ekologického</w:t>
      </w:r>
      <w:proofErr w:type="gramEnd"/>
      <w:r w:rsidRPr="00867C54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vědomí. </w:t>
      </w:r>
    </w:p>
    <w:p w14:paraId="39781D67" w14:textId="77777777" w:rsidR="00867C54" w:rsidRDefault="00867C54" w:rsidP="00867C54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562020" w14:textId="7C0C30A7" w:rsidR="00867C54" w:rsidRPr="00867C54" w:rsidRDefault="00867C54" w:rsidP="00867C54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Lodní doprava rozeslala emailem nabídku pro mateřské školy a základní školy, které jsou v jednotlivých obcím ekologického mikroregionu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HORÁCKO,  na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plavbu za zvýhodněnou cenu. </w:t>
      </w:r>
    </w:p>
    <w:p w14:paraId="4FADD44F" w14:textId="495CB1B1" w:rsidR="00867C54" w:rsidRDefault="00867C54" w:rsidP="004E15D5">
      <w:pPr>
        <w:pStyle w:val="Odstavecseseznamem"/>
        <w:spacing w:after="0" w:line="240" w:lineRule="auto"/>
        <w:ind w:left="2136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vědomí. </w:t>
      </w:r>
    </w:p>
    <w:p w14:paraId="0419A31A" w14:textId="77777777" w:rsidR="004E15D5" w:rsidRDefault="004E15D5" w:rsidP="00867C54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54FE86" w14:textId="4819BE16" w:rsidR="004E15D5" w:rsidRDefault="004E15D5" w:rsidP="004E15D5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15D5">
        <w:rPr>
          <w:rFonts w:ascii="Times New Roman" w:eastAsia="Calibri" w:hAnsi="Times New Roman" w:cs="Times New Roman"/>
          <w:sz w:val="24"/>
          <w:szCs w:val="24"/>
        </w:rPr>
        <w:t xml:space="preserve">P. Jiří </w:t>
      </w:r>
      <w:proofErr w:type="spellStart"/>
      <w:r w:rsidRPr="004E15D5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Pr="004E15D5">
        <w:rPr>
          <w:rFonts w:ascii="Times New Roman" w:eastAsia="Calibri" w:hAnsi="Times New Roman" w:cs="Times New Roman"/>
          <w:sz w:val="24"/>
          <w:szCs w:val="24"/>
        </w:rPr>
        <w:t xml:space="preserve"> informoval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odkupu pozemku u IC Kramolín o obcí, které tento pozemek vlastní. </w:t>
      </w:r>
    </w:p>
    <w:p w14:paraId="5F520831" w14:textId="2ED46B3B" w:rsidR="00867C54" w:rsidRPr="002E34D5" w:rsidRDefault="004E15D5" w:rsidP="009D2392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4E15D5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4E15D5">
        <w:rPr>
          <w:rFonts w:ascii="Times New Roman" w:eastAsia="Calibri" w:hAnsi="Times New Roman" w:cs="Times New Roman"/>
          <w:b/>
          <w:sz w:val="24"/>
          <w:szCs w:val="24"/>
        </w:rPr>
        <w:t>HORÁCKA- ekologického</w:t>
      </w:r>
      <w:proofErr w:type="gramEnd"/>
      <w:r w:rsidRPr="004E15D5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vědomí. </w:t>
      </w:r>
    </w:p>
    <w:p w14:paraId="63805937" w14:textId="6DF8DCF1" w:rsidR="00F4559F" w:rsidRDefault="00B83C52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Diskuse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7DC8127" w14:textId="750D13C9" w:rsidR="004E15D5" w:rsidRDefault="004E15D5" w:rsidP="004E15D5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Mgr. M.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Brestovská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doplnit zprávu auditora na webové stránky ekologického mikroregionu HORÁCKO</w:t>
      </w:r>
      <w:r w:rsidR="00FC0AB6">
        <w:rPr>
          <w:rFonts w:ascii="Times New Roman" w:eastAsia="Calibri" w:hAnsi="Times New Roman" w:cs="Times New Roman"/>
          <w:sz w:val="24"/>
          <w:szCs w:val="24"/>
        </w:rPr>
        <w:t xml:space="preserve">. Při kontrole však bylo zjištěno, že zpráva byla zveřejněna na webových stránkách společně s rozpočtem a je přístupna na Webových stránkách od </w:t>
      </w:r>
      <w:r w:rsidR="00A0484A">
        <w:rPr>
          <w:rFonts w:ascii="Times New Roman" w:eastAsia="Calibri" w:hAnsi="Times New Roman" w:cs="Times New Roman"/>
          <w:sz w:val="24"/>
          <w:szCs w:val="24"/>
        </w:rPr>
        <w:t>valné hromady od dubna</w:t>
      </w:r>
      <w:r w:rsidR="00FC0AB6">
        <w:rPr>
          <w:rFonts w:ascii="Times New Roman" w:eastAsia="Calibri" w:hAnsi="Times New Roman" w:cs="Times New Roman"/>
          <w:sz w:val="24"/>
          <w:szCs w:val="24"/>
        </w:rPr>
        <w:t xml:space="preserve"> 2024</w:t>
      </w:r>
    </w:p>
    <w:p w14:paraId="1B94A88B" w14:textId="36A63908" w:rsidR="004E15D5" w:rsidRPr="004E15D5" w:rsidRDefault="004E15D5" w:rsidP="004E15D5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P. Piňos – na městys Budišov pořizovali nové stany a po vyzkoušení doporučuje. Kontakt na dodavatele zašle emailem p. Jelínkové, která rozešle na jednotlivé obce. </w:t>
      </w:r>
    </w:p>
    <w:p w14:paraId="17A111A1" w14:textId="77777777" w:rsidR="004E15D5" w:rsidRDefault="004E15D5" w:rsidP="004E15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3C8015" w14:textId="786E3C96" w:rsidR="000A2FAF" w:rsidRDefault="00F4559F" w:rsidP="00D4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15D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83C52" w:rsidRPr="004E15D5">
        <w:rPr>
          <w:rFonts w:ascii="Times New Roman" w:eastAsia="Calibri" w:hAnsi="Times New Roman" w:cs="Times New Roman"/>
          <w:sz w:val="24"/>
          <w:szCs w:val="24"/>
        </w:rPr>
        <w:t xml:space="preserve">Radu ekologického mikroregionu HORÁCKO </w:t>
      </w:r>
      <w:r w:rsidR="00320C5E" w:rsidRPr="004E15D5">
        <w:rPr>
          <w:rFonts w:ascii="Times New Roman" w:eastAsia="Calibri" w:hAnsi="Times New Roman" w:cs="Times New Roman"/>
          <w:sz w:val="24"/>
          <w:szCs w:val="24"/>
        </w:rPr>
        <w:t>uko</w:t>
      </w:r>
      <w:r w:rsidR="0041695C" w:rsidRPr="004E15D5">
        <w:rPr>
          <w:rFonts w:ascii="Times New Roman" w:eastAsia="Calibri" w:hAnsi="Times New Roman" w:cs="Times New Roman"/>
          <w:sz w:val="24"/>
          <w:szCs w:val="24"/>
        </w:rPr>
        <w:t>n</w:t>
      </w:r>
      <w:r w:rsidR="00320C5E" w:rsidRPr="004E15D5">
        <w:rPr>
          <w:rFonts w:ascii="Times New Roman" w:eastAsia="Calibri" w:hAnsi="Times New Roman" w:cs="Times New Roman"/>
          <w:sz w:val="24"/>
          <w:szCs w:val="24"/>
        </w:rPr>
        <w:t xml:space="preserve">čila p. </w:t>
      </w:r>
      <w:r w:rsidR="009D2392">
        <w:rPr>
          <w:rFonts w:ascii="Times New Roman" w:eastAsia="Calibri" w:hAnsi="Times New Roman" w:cs="Times New Roman"/>
          <w:sz w:val="24"/>
          <w:szCs w:val="24"/>
        </w:rPr>
        <w:t>I</w:t>
      </w:r>
      <w:r w:rsidR="00320C5E" w:rsidRPr="004E15D5">
        <w:rPr>
          <w:rFonts w:ascii="Times New Roman" w:eastAsia="Calibri" w:hAnsi="Times New Roman" w:cs="Times New Roman"/>
          <w:sz w:val="24"/>
          <w:szCs w:val="24"/>
        </w:rPr>
        <w:t>ng. L Jelínková v</w:t>
      </w:r>
      <w:r w:rsidR="0041695C" w:rsidRPr="004E15D5">
        <w:rPr>
          <w:rFonts w:ascii="Times New Roman" w:eastAsia="Calibri" w:hAnsi="Times New Roman" w:cs="Times New Roman"/>
          <w:sz w:val="24"/>
          <w:szCs w:val="24"/>
        </w:rPr>
        <w:t> 18:30</w:t>
      </w:r>
      <w:r w:rsidR="00320C5E" w:rsidRPr="004E15D5">
        <w:rPr>
          <w:rFonts w:ascii="Times New Roman" w:eastAsia="Calibri" w:hAnsi="Times New Roman" w:cs="Times New Roman"/>
          <w:sz w:val="24"/>
          <w:szCs w:val="24"/>
        </w:rPr>
        <w:t xml:space="preserve"> hodin. </w:t>
      </w:r>
    </w:p>
    <w:p w14:paraId="70B35599" w14:textId="77777777" w:rsidR="00940562" w:rsidRDefault="00940562" w:rsidP="00D471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7C98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B8FD2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</w:t>
      </w:r>
    </w:p>
    <w:p w14:paraId="37393937" w14:textId="7AB1E292" w:rsidR="0093023E" w:rsidRDefault="00D47160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4E15D5">
        <w:rPr>
          <w:rFonts w:ascii="Times New Roman" w:eastAsia="Calibri" w:hAnsi="Times New Roman" w:cs="Times New Roman"/>
          <w:b/>
          <w:sz w:val="24"/>
          <w:szCs w:val="24"/>
        </w:rPr>
        <w:t>p. Jan Havlena</w:t>
      </w:r>
      <w:r w:rsidR="00DF55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5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20C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E15D5">
        <w:rPr>
          <w:rFonts w:ascii="Times New Roman" w:eastAsia="Calibri" w:hAnsi="Times New Roman" w:cs="Times New Roman"/>
          <w:b/>
          <w:sz w:val="24"/>
          <w:szCs w:val="24"/>
        </w:rPr>
        <w:t xml:space="preserve">     p. Mgr. Martina </w:t>
      </w:r>
      <w:proofErr w:type="spellStart"/>
      <w:r w:rsidR="004E15D5">
        <w:rPr>
          <w:rFonts w:ascii="Times New Roman" w:eastAsia="Calibri" w:hAnsi="Times New Roman" w:cs="Times New Roman"/>
          <w:b/>
          <w:sz w:val="24"/>
          <w:szCs w:val="24"/>
        </w:rPr>
        <w:t>Brestovská</w:t>
      </w:r>
      <w:proofErr w:type="spellEnd"/>
    </w:p>
    <w:p w14:paraId="2954C93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222F6" w14:textId="77777777" w:rsidR="000A2FAF" w:rsidRDefault="000A2FAF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1A8D02" w14:textId="77777777" w:rsidR="00940562" w:rsidRDefault="00940562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73FFC" w14:textId="77777777" w:rsidR="0093023E" w:rsidRDefault="0093023E" w:rsidP="00D4716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14:paraId="5079B4AB" w14:textId="795EC89F" w:rsidR="00E87BDB" w:rsidRPr="004E15D5" w:rsidRDefault="0093023E" w:rsidP="004E15D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B51A2">
        <w:rPr>
          <w:rFonts w:ascii="Times New Roman" w:eastAsia="Calibri" w:hAnsi="Times New Roman" w:cs="Times New Roman"/>
          <w:b/>
          <w:sz w:val="24"/>
          <w:szCs w:val="24"/>
        </w:rPr>
        <w:t>Miroslava Hortová</w:t>
      </w:r>
    </w:p>
    <w:sectPr w:rsidR="00E87BDB" w:rsidRPr="004E15D5" w:rsidSect="00C7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28B"/>
    <w:multiLevelType w:val="hybridMultilevel"/>
    <w:tmpl w:val="0EFA041E"/>
    <w:lvl w:ilvl="0" w:tplc="5136E32A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8C2616"/>
    <w:multiLevelType w:val="hybridMultilevel"/>
    <w:tmpl w:val="98F45AE8"/>
    <w:lvl w:ilvl="0" w:tplc="8B909EC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335B2"/>
    <w:multiLevelType w:val="hybridMultilevel"/>
    <w:tmpl w:val="29C28502"/>
    <w:lvl w:ilvl="0" w:tplc="0D1654B6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2148F"/>
    <w:multiLevelType w:val="hybridMultilevel"/>
    <w:tmpl w:val="137CB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6FBA"/>
    <w:multiLevelType w:val="hybridMultilevel"/>
    <w:tmpl w:val="3BAEF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254"/>
    <w:multiLevelType w:val="hybridMultilevel"/>
    <w:tmpl w:val="4240F198"/>
    <w:lvl w:ilvl="0" w:tplc="B024FE1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B656CD"/>
    <w:multiLevelType w:val="hybridMultilevel"/>
    <w:tmpl w:val="8EC81F24"/>
    <w:lvl w:ilvl="0" w:tplc="5374FCC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62727"/>
    <w:multiLevelType w:val="hybridMultilevel"/>
    <w:tmpl w:val="AB5EC66E"/>
    <w:lvl w:ilvl="0" w:tplc="2A9AE2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7F5B"/>
    <w:multiLevelType w:val="hybridMultilevel"/>
    <w:tmpl w:val="2E0CF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5F4F"/>
    <w:multiLevelType w:val="hybridMultilevel"/>
    <w:tmpl w:val="A956F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70893"/>
    <w:multiLevelType w:val="hybridMultilevel"/>
    <w:tmpl w:val="0012E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459CC"/>
    <w:multiLevelType w:val="hybridMultilevel"/>
    <w:tmpl w:val="690C4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011E"/>
    <w:multiLevelType w:val="hybridMultilevel"/>
    <w:tmpl w:val="B2FC2544"/>
    <w:lvl w:ilvl="0" w:tplc="4FBE8D0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441FE"/>
    <w:multiLevelType w:val="hybridMultilevel"/>
    <w:tmpl w:val="B47C6CAA"/>
    <w:lvl w:ilvl="0" w:tplc="320C433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D5D45"/>
    <w:multiLevelType w:val="hybridMultilevel"/>
    <w:tmpl w:val="4192ECB0"/>
    <w:lvl w:ilvl="0" w:tplc="4AFE78E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017AE"/>
    <w:multiLevelType w:val="hybridMultilevel"/>
    <w:tmpl w:val="8B8AA792"/>
    <w:lvl w:ilvl="0" w:tplc="A5F88B0A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A6E5759"/>
    <w:multiLevelType w:val="hybridMultilevel"/>
    <w:tmpl w:val="27E860F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F4EE6"/>
    <w:multiLevelType w:val="hybridMultilevel"/>
    <w:tmpl w:val="01FEDDE8"/>
    <w:lvl w:ilvl="0" w:tplc="96F0E06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678BE"/>
    <w:multiLevelType w:val="hybridMultilevel"/>
    <w:tmpl w:val="B180EED4"/>
    <w:lvl w:ilvl="0" w:tplc="CE0651C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5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859337">
    <w:abstractNumId w:val="16"/>
  </w:num>
  <w:num w:numId="3" w16cid:durableId="1436706979">
    <w:abstractNumId w:val="11"/>
  </w:num>
  <w:num w:numId="4" w16cid:durableId="720709755">
    <w:abstractNumId w:val="8"/>
  </w:num>
  <w:num w:numId="5" w16cid:durableId="453444547">
    <w:abstractNumId w:val="7"/>
  </w:num>
  <w:num w:numId="6" w16cid:durableId="266274985">
    <w:abstractNumId w:val="5"/>
  </w:num>
  <w:num w:numId="7" w16cid:durableId="286399115">
    <w:abstractNumId w:val="18"/>
  </w:num>
  <w:num w:numId="8" w16cid:durableId="395864095">
    <w:abstractNumId w:val="1"/>
  </w:num>
  <w:num w:numId="9" w16cid:durableId="1762870079">
    <w:abstractNumId w:val="17"/>
  </w:num>
  <w:num w:numId="10" w16cid:durableId="1589848155">
    <w:abstractNumId w:val="4"/>
  </w:num>
  <w:num w:numId="11" w16cid:durableId="994379486">
    <w:abstractNumId w:val="10"/>
  </w:num>
  <w:num w:numId="12" w16cid:durableId="143353383">
    <w:abstractNumId w:val="3"/>
  </w:num>
  <w:num w:numId="13" w16cid:durableId="621807723">
    <w:abstractNumId w:val="14"/>
  </w:num>
  <w:num w:numId="14" w16cid:durableId="2023437987">
    <w:abstractNumId w:val="9"/>
  </w:num>
  <w:num w:numId="15" w16cid:durableId="2143182685">
    <w:abstractNumId w:val="0"/>
  </w:num>
  <w:num w:numId="16" w16cid:durableId="2001692926">
    <w:abstractNumId w:val="12"/>
  </w:num>
  <w:num w:numId="17" w16cid:durableId="859202114">
    <w:abstractNumId w:val="15"/>
  </w:num>
  <w:num w:numId="18" w16cid:durableId="8801522">
    <w:abstractNumId w:val="6"/>
  </w:num>
  <w:num w:numId="19" w16cid:durableId="1823622068">
    <w:abstractNumId w:val="13"/>
  </w:num>
  <w:num w:numId="20" w16cid:durableId="186340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E"/>
    <w:rsid w:val="00011671"/>
    <w:rsid w:val="0002117A"/>
    <w:rsid w:val="000A2FAF"/>
    <w:rsid w:val="000E7AD0"/>
    <w:rsid w:val="000F2298"/>
    <w:rsid w:val="000F5735"/>
    <w:rsid w:val="001166B7"/>
    <w:rsid w:val="00142F98"/>
    <w:rsid w:val="001C4468"/>
    <w:rsid w:val="002450B4"/>
    <w:rsid w:val="002A2D0B"/>
    <w:rsid w:val="002A2F5E"/>
    <w:rsid w:val="002D399E"/>
    <w:rsid w:val="002D7766"/>
    <w:rsid w:val="002E34D5"/>
    <w:rsid w:val="00313BDE"/>
    <w:rsid w:val="00320C5E"/>
    <w:rsid w:val="0033599B"/>
    <w:rsid w:val="00337635"/>
    <w:rsid w:val="003407E7"/>
    <w:rsid w:val="003468D2"/>
    <w:rsid w:val="003830D2"/>
    <w:rsid w:val="003D4F61"/>
    <w:rsid w:val="003E08E9"/>
    <w:rsid w:val="0041695C"/>
    <w:rsid w:val="00447304"/>
    <w:rsid w:val="004C50EA"/>
    <w:rsid w:val="004E15D5"/>
    <w:rsid w:val="005066C6"/>
    <w:rsid w:val="00534F2E"/>
    <w:rsid w:val="005C1EF8"/>
    <w:rsid w:val="00694E7B"/>
    <w:rsid w:val="006D567E"/>
    <w:rsid w:val="00707086"/>
    <w:rsid w:val="00724B64"/>
    <w:rsid w:val="0073117D"/>
    <w:rsid w:val="00747FF3"/>
    <w:rsid w:val="00787E66"/>
    <w:rsid w:val="0081295E"/>
    <w:rsid w:val="00830DCD"/>
    <w:rsid w:val="00867C54"/>
    <w:rsid w:val="0087028D"/>
    <w:rsid w:val="00892DED"/>
    <w:rsid w:val="008B096D"/>
    <w:rsid w:val="0090244E"/>
    <w:rsid w:val="009162AA"/>
    <w:rsid w:val="0093023E"/>
    <w:rsid w:val="00940562"/>
    <w:rsid w:val="00941A29"/>
    <w:rsid w:val="009720F5"/>
    <w:rsid w:val="0097737A"/>
    <w:rsid w:val="009B2998"/>
    <w:rsid w:val="009C5936"/>
    <w:rsid w:val="009D2392"/>
    <w:rsid w:val="009E328E"/>
    <w:rsid w:val="009F183E"/>
    <w:rsid w:val="00A0484A"/>
    <w:rsid w:val="00A0536E"/>
    <w:rsid w:val="00A24066"/>
    <w:rsid w:val="00AB298E"/>
    <w:rsid w:val="00AB67D3"/>
    <w:rsid w:val="00AC00DF"/>
    <w:rsid w:val="00AC3E5A"/>
    <w:rsid w:val="00AC4E05"/>
    <w:rsid w:val="00AF2195"/>
    <w:rsid w:val="00B118C6"/>
    <w:rsid w:val="00B261BB"/>
    <w:rsid w:val="00B34AEE"/>
    <w:rsid w:val="00B83C52"/>
    <w:rsid w:val="00B856A0"/>
    <w:rsid w:val="00B92678"/>
    <w:rsid w:val="00C73BBB"/>
    <w:rsid w:val="00CA749D"/>
    <w:rsid w:val="00CB6ED5"/>
    <w:rsid w:val="00CB75E2"/>
    <w:rsid w:val="00CD5233"/>
    <w:rsid w:val="00D1749B"/>
    <w:rsid w:val="00D47160"/>
    <w:rsid w:val="00D707B9"/>
    <w:rsid w:val="00DB61BC"/>
    <w:rsid w:val="00DE5A43"/>
    <w:rsid w:val="00DF55E9"/>
    <w:rsid w:val="00E248C3"/>
    <w:rsid w:val="00E82839"/>
    <w:rsid w:val="00E87BDB"/>
    <w:rsid w:val="00E92E2D"/>
    <w:rsid w:val="00EE4CA2"/>
    <w:rsid w:val="00F01948"/>
    <w:rsid w:val="00F20D11"/>
    <w:rsid w:val="00F4559F"/>
    <w:rsid w:val="00F8497D"/>
    <w:rsid w:val="00FA149D"/>
    <w:rsid w:val="00FB51A2"/>
    <w:rsid w:val="00FB7466"/>
    <w:rsid w:val="00FC0AB6"/>
    <w:rsid w:val="00FE404C"/>
    <w:rsid w:val="00FE46A6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D7F8"/>
  <w15:docId w15:val="{2031EA6F-CDB4-4D7C-9EC6-B15CD6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23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2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74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635"/>
    <w:rPr>
      <w:rFonts w:ascii="Segoe UI" w:eastAsiaTheme="minorEastAsia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BA1D8-FF75-4A57-980B-4E056B40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KONĚŠÍN</dc:creator>
  <cp:lastModifiedBy>OU Valdikov</cp:lastModifiedBy>
  <cp:revision>2</cp:revision>
  <cp:lastPrinted>2024-04-05T09:24:00Z</cp:lastPrinted>
  <dcterms:created xsi:type="dcterms:W3CDTF">2024-12-19T16:15:00Z</dcterms:created>
  <dcterms:modified xsi:type="dcterms:W3CDTF">2024-12-19T16:15:00Z</dcterms:modified>
</cp:coreProperties>
</file>