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58622" w14:textId="7B952DA5" w:rsidR="000A3079" w:rsidRDefault="000A3079" w:rsidP="000A307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Výpis Usnesení Zastupitelstva  obce Valdíkov č.</w:t>
      </w:r>
      <w:r w:rsidR="0010337D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/202</w:t>
      </w:r>
      <w:r w:rsidR="00F50541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 xml:space="preserve"> ze dne </w:t>
      </w:r>
      <w:r w:rsidR="0010337D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>.</w:t>
      </w:r>
      <w:r w:rsidR="0010337D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.202</w:t>
      </w:r>
      <w:r w:rsidR="00F50541">
        <w:rPr>
          <w:b/>
          <w:sz w:val="32"/>
          <w:szCs w:val="32"/>
          <w:u w:val="single"/>
        </w:rPr>
        <w:t>4</w:t>
      </w:r>
    </w:p>
    <w:p w14:paraId="3BD7BE9D" w14:textId="77777777" w:rsidR="000A3079" w:rsidRDefault="000A3079" w:rsidP="000A3079">
      <w:r>
        <w:rPr>
          <w:b/>
        </w:rPr>
        <w:t>Upravená verze z důvodů dodržení zákona č.101/2000Sb, o ochraně osobních údajů. Vypuštěné údaje a přílohy jsou v plném znění k nahlédnutí oprávněným osobám (</w:t>
      </w:r>
      <w:r>
        <w:t xml:space="preserve"> občané Valdíkova a vlastníci nemovitostí na </w:t>
      </w:r>
      <w:proofErr w:type="spellStart"/>
      <w:r>
        <w:t>Kú</w:t>
      </w:r>
      <w:proofErr w:type="spellEnd"/>
      <w:r>
        <w:t>.  Valdíkov) na Obecním úřadě Valdíkov</w:t>
      </w:r>
    </w:p>
    <w:p w14:paraId="5EB8550A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Výpis usnesení</w:t>
      </w:r>
    </w:p>
    <w:p w14:paraId="60A34FD3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Zastupitelstvo obce:</w:t>
      </w:r>
    </w:p>
    <w:p w14:paraId="743A40C5" w14:textId="7B5CB01C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program zasedání zastupitelstva obce, určuje ověřovatele zápisu p. </w:t>
      </w:r>
      <w:r w:rsidR="0010337D">
        <w:rPr>
          <w:sz w:val="28"/>
          <w:szCs w:val="28"/>
        </w:rPr>
        <w:t>Karla Blažka</w:t>
      </w:r>
      <w:r w:rsidR="00CD2F1C">
        <w:rPr>
          <w:sz w:val="28"/>
          <w:szCs w:val="28"/>
        </w:rPr>
        <w:t xml:space="preserve"> a Ivana Vejmelku</w:t>
      </w:r>
      <w:r>
        <w:rPr>
          <w:sz w:val="28"/>
          <w:szCs w:val="28"/>
        </w:rPr>
        <w:t>. Zapisovatele zápisu p. Hortovu Jitku</w:t>
      </w:r>
    </w:p>
    <w:p w14:paraId="4A937ED9" w14:textId="2C9C3856" w:rsidR="00F50541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-schvaluje</w:t>
      </w:r>
      <w:r w:rsidR="0010337D">
        <w:rPr>
          <w:sz w:val="28"/>
          <w:szCs w:val="28"/>
        </w:rPr>
        <w:t xml:space="preserve"> závěrečný účet obce za rok 2023 a účetní závěrku</w:t>
      </w:r>
      <w:r>
        <w:rPr>
          <w:sz w:val="28"/>
          <w:szCs w:val="28"/>
        </w:rPr>
        <w:t xml:space="preserve"> </w:t>
      </w:r>
    </w:p>
    <w:p w14:paraId="03F89E7E" w14:textId="4EBC4C6B" w:rsidR="00CD2F1C" w:rsidRDefault="00CD2F1C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</w:t>
      </w:r>
      <w:r w:rsidR="0010337D">
        <w:rPr>
          <w:sz w:val="28"/>
          <w:szCs w:val="28"/>
        </w:rPr>
        <w:t>výsledek přezkoumání obce a schvaluje nápravná opatření ke zjištěným chybám a nedostatkům.</w:t>
      </w:r>
    </w:p>
    <w:p w14:paraId="47489EC0" w14:textId="31035106" w:rsidR="0010337D" w:rsidRDefault="0010337D" w:rsidP="000A3079">
      <w:pPr>
        <w:rPr>
          <w:sz w:val="28"/>
          <w:szCs w:val="28"/>
        </w:rPr>
      </w:pPr>
      <w:r>
        <w:rPr>
          <w:sz w:val="28"/>
          <w:szCs w:val="28"/>
        </w:rPr>
        <w:t>- schvaluje finanční příspěvek pro ZŠ BUDIŠOV  ve výši 5000kč.</w:t>
      </w:r>
    </w:p>
    <w:p w14:paraId="724BB31D" w14:textId="2D386B73" w:rsidR="007B17BF" w:rsidRDefault="007B17BF" w:rsidP="000A3079">
      <w:pPr>
        <w:rPr>
          <w:sz w:val="28"/>
          <w:szCs w:val="28"/>
        </w:rPr>
      </w:pPr>
    </w:p>
    <w:p w14:paraId="78CB15D3" w14:textId="11232E20" w:rsidR="00AD718E" w:rsidRDefault="00AD718E" w:rsidP="000A3079">
      <w:pPr>
        <w:rPr>
          <w:sz w:val="28"/>
          <w:szCs w:val="28"/>
        </w:rPr>
      </w:pPr>
    </w:p>
    <w:p w14:paraId="64E69219" w14:textId="77777777" w:rsidR="000A3079" w:rsidRDefault="000A3079" w:rsidP="000A3079">
      <w:pPr>
        <w:rPr>
          <w:sz w:val="28"/>
          <w:szCs w:val="28"/>
        </w:rPr>
      </w:pPr>
    </w:p>
    <w:p w14:paraId="7C7FA7DE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Petr Zelníček – starosta     Jitka Hortová -   místostarosta</w:t>
      </w:r>
    </w:p>
    <w:p w14:paraId="5A5EA450" w14:textId="77777777" w:rsidR="000B5DFD" w:rsidRDefault="000B5DFD"/>
    <w:sectPr w:rsidR="000B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79"/>
    <w:rsid w:val="00002DA8"/>
    <w:rsid w:val="0009388B"/>
    <w:rsid w:val="000A3079"/>
    <w:rsid w:val="000B5DFD"/>
    <w:rsid w:val="0010051A"/>
    <w:rsid w:val="0010337D"/>
    <w:rsid w:val="001A2680"/>
    <w:rsid w:val="002F206A"/>
    <w:rsid w:val="002F29F5"/>
    <w:rsid w:val="003A0A94"/>
    <w:rsid w:val="005C3F27"/>
    <w:rsid w:val="006D4366"/>
    <w:rsid w:val="00711684"/>
    <w:rsid w:val="007B17BF"/>
    <w:rsid w:val="009B545D"/>
    <w:rsid w:val="00AD718E"/>
    <w:rsid w:val="00B20923"/>
    <w:rsid w:val="00CD2F1C"/>
    <w:rsid w:val="00DF7EC1"/>
    <w:rsid w:val="00F11DC6"/>
    <w:rsid w:val="00F1528E"/>
    <w:rsid w:val="00F50541"/>
    <w:rsid w:val="00F9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877"/>
  <w15:chartTrackingRefBased/>
  <w15:docId w15:val="{A63D602B-01BB-47B3-ABC8-CE9838C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Valdikov</dc:creator>
  <cp:keywords/>
  <dc:description/>
  <cp:lastModifiedBy>OU Valdikov</cp:lastModifiedBy>
  <cp:revision>14</cp:revision>
  <dcterms:created xsi:type="dcterms:W3CDTF">2023-07-13T16:08:00Z</dcterms:created>
  <dcterms:modified xsi:type="dcterms:W3CDTF">2024-06-10T15:29:00Z</dcterms:modified>
</cp:coreProperties>
</file>