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horzAnchor="margin" w:tblpY="1395"/>
        <w:tblW w:w="8217" w:type="dxa"/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977"/>
      </w:tblGrid>
      <w:tr w:rsidR="00460EC8" w:rsidRPr="00F543D3" w:rsidTr="001514E4">
        <w:tc>
          <w:tcPr>
            <w:tcW w:w="2263" w:type="dxa"/>
          </w:tcPr>
          <w:p w:rsidR="001514E4" w:rsidRPr="00D0345C" w:rsidRDefault="001514E4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2024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2023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 xml:space="preserve">Obec 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Výtěžek (Kč)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Výtěžek (Kč)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 xml:space="preserve">Budišov 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57 140,00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53 161,00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 xml:space="preserve">Hodov 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20 352,00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19 088,00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Nárameč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15 146,00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17 874,00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 xml:space="preserve">Studnice 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11 040,00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10 942,00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Kamenná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15 602,00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16 510,00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Rohy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8 950,00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8 200,00</w:t>
            </w:r>
          </w:p>
        </w:tc>
      </w:tr>
      <w:tr w:rsidR="00460EC8" w:rsidRPr="00D0345C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i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sz w:val="32"/>
                <w:szCs w:val="32"/>
              </w:rPr>
              <w:t>Celkem farnost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i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sz w:val="32"/>
                <w:szCs w:val="32"/>
              </w:rPr>
              <w:t>128 230,00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jc w:val="right"/>
              <w:rPr>
                <w:rFonts w:ascii="Arial" w:hAnsi="Arial" w:cs="Arial"/>
                <w:i/>
                <w:color w:val="000000"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color w:val="000000"/>
                <w:sz w:val="32"/>
                <w:szCs w:val="32"/>
              </w:rPr>
              <w:t>125 775,00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Kojatín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6 060,00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5 240,00</w:t>
            </w:r>
          </w:p>
        </w:tc>
      </w:tr>
      <w:tr w:rsidR="00460EC8" w:rsidRPr="00F543D3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Valdíkov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D0345C">
              <w:rPr>
                <w:rFonts w:ascii="Arial" w:hAnsi="Arial" w:cs="Arial"/>
                <w:b/>
                <w:sz w:val="32"/>
                <w:szCs w:val="32"/>
              </w:rPr>
              <w:t>6 511,00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sz w:val="32"/>
                <w:szCs w:val="32"/>
              </w:rPr>
            </w:pPr>
            <w:r w:rsidRPr="00D0345C">
              <w:rPr>
                <w:rFonts w:ascii="Arial" w:hAnsi="Arial" w:cs="Arial"/>
                <w:sz w:val="32"/>
                <w:szCs w:val="32"/>
              </w:rPr>
              <w:t>5 207,00</w:t>
            </w:r>
          </w:p>
        </w:tc>
      </w:tr>
      <w:tr w:rsidR="00460EC8" w:rsidRPr="00D0345C" w:rsidTr="001514E4">
        <w:tc>
          <w:tcPr>
            <w:tcW w:w="2263" w:type="dxa"/>
          </w:tcPr>
          <w:p w:rsidR="00460EC8" w:rsidRPr="00D0345C" w:rsidRDefault="00460EC8" w:rsidP="001514E4">
            <w:pPr>
              <w:pStyle w:val="Bezmezer"/>
              <w:spacing w:line="276" w:lineRule="auto"/>
              <w:rPr>
                <w:rFonts w:ascii="Arial" w:hAnsi="Arial" w:cs="Arial"/>
                <w:i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sz w:val="32"/>
                <w:szCs w:val="32"/>
              </w:rPr>
              <w:t xml:space="preserve">Celkem 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i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sz w:val="32"/>
                <w:szCs w:val="32"/>
              </w:rPr>
              <w:t>140 801,00</w:t>
            </w:r>
          </w:p>
        </w:tc>
        <w:tc>
          <w:tcPr>
            <w:tcW w:w="2977" w:type="dxa"/>
          </w:tcPr>
          <w:p w:rsidR="00460EC8" w:rsidRPr="00D0345C" w:rsidRDefault="00460EC8" w:rsidP="001514E4">
            <w:pPr>
              <w:pStyle w:val="Bezmezer"/>
              <w:spacing w:line="276" w:lineRule="auto"/>
              <w:jc w:val="right"/>
              <w:rPr>
                <w:rFonts w:ascii="Arial" w:hAnsi="Arial" w:cs="Arial"/>
                <w:i/>
                <w:sz w:val="32"/>
                <w:szCs w:val="32"/>
              </w:rPr>
            </w:pPr>
            <w:r w:rsidRPr="00D0345C">
              <w:rPr>
                <w:rFonts w:ascii="Arial" w:hAnsi="Arial" w:cs="Arial"/>
                <w:i/>
                <w:sz w:val="32"/>
                <w:szCs w:val="32"/>
              </w:rPr>
              <w:t>136 222,00</w:t>
            </w:r>
          </w:p>
        </w:tc>
      </w:tr>
    </w:tbl>
    <w:p w:rsidR="00460EC8" w:rsidRDefault="00460EC8" w:rsidP="00460EC8">
      <w:pPr>
        <w:pStyle w:val="Bezmezer"/>
        <w:spacing w:line="276" w:lineRule="auto"/>
        <w:rPr>
          <w:rFonts w:ascii="Arial" w:hAnsi="Arial" w:cs="Arial"/>
        </w:rPr>
      </w:pPr>
    </w:p>
    <w:p w:rsidR="002D07DE" w:rsidRDefault="001514E4" w:rsidP="001514E4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Tříkrálová</w:t>
      </w:r>
      <w:r w:rsidRPr="001514E4">
        <w:rPr>
          <w:rFonts w:ascii="Arial" w:hAnsi="Arial" w:cs="Arial"/>
          <w:b/>
          <w:sz w:val="40"/>
          <w:szCs w:val="40"/>
        </w:rPr>
        <w:t xml:space="preserve"> sbírka 2024</w:t>
      </w:r>
      <w:r>
        <w:rPr>
          <w:rFonts w:ascii="Arial" w:hAnsi="Arial" w:cs="Arial"/>
          <w:b/>
          <w:sz w:val="40"/>
          <w:szCs w:val="40"/>
        </w:rPr>
        <w:t xml:space="preserve"> </w:t>
      </w:r>
    </w:p>
    <w:p w:rsidR="001514E4" w:rsidRDefault="001514E4" w:rsidP="001514E4">
      <w:pPr>
        <w:jc w:val="center"/>
        <w:rPr>
          <w:rFonts w:ascii="Arial" w:hAnsi="Arial" w:cs="Arial"/>
          <w:b/>
          <w:sz w:val="40"/>
          <w:szCs w:val="40"/>
        </w:rPr>
      </w:pPr>
    </w:p>
    <w:p w:rsidR="001514E4" w:rsidRPr="001514E4" w:rsidRDefault="001514E4" w:rsidP="001514E4">
      <w:pPr>
        <w:jc w:val="center"/>
        <w:rPr>
          <w:rFonts w:ascii="Arial" w:hAnsi="Arial" w:cs="Arial"/>
          <w:b/>
          <w:sz w:val="40"/>
          <w:szCs w:val="40"/>
        </w:rPr>
      </w:pPr>
    </w:p>
    <w:sectPr w:rsidR="001514E4" w:rsidRPr="00151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EC8"/>
    <w:rsid w:val="001514E4"/>
    <w:rsid w:val="002D07DE"/>
    <w:rsid w:val="00426DC9"/>
    <w:rsid w:val="0046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78427-C018-40BE-BF55-BDA5CE84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0E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60EC8"/>
    <w:pPr>
      <w:spacing w:after="0" w:line="240" w:lineRule="auto"/>
    </w:pPr>
  </w:style>
  <w:style w:type="table" w:styleId="Mkatabulky">
    <w:name w:val="Table Grid"/>
    <w:basedOn w:val="Normlntabulka"/>
    <w:uiPriority w:val="39"/>
    <w:rsid w:val="0046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314</Characters>
  <Application>Microsoft Office Word</Application>
  <DocSecurity>0</DocSecurity>
  <Lines>2</Lines>
  <Paragraphs>1</Paragraphs>
  <ScaleCrop>false</ScaleCrop>
  <Company>Kentico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kavalcovi@outlook.cz</dc:creator>
  <cp:keywords/>
  <dc:description/>
  <cp:lastModifiedBy>OU Valdikov</cp:lastModifiedBy>
  <cp:revision>2</cp:revision>
  <dcterms:created xsi:type="dcterms:W3CDTF">2024-01-18T16:39:00Z</dcterms:created>
  <dcterms:modified xsi:type="dcterms:W3CDTF">2024-01-18T16:39:00Z</dcterms:modified>
</cp:coreProperties>
</file>