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58622" w14:textId="38B327FF" w:rsidR="000A3079" w:rsidRDefault="000A3079" w:rsidP="000A307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Výpis Usnesení Zastupitelstva  obce Valdíkov č.</w:t>
      </w:r>
      <w:r w:rsidR="00DF7EC1">
        <w:rPr>
          <w:b/>
          <w:sz w:val="32"/>
          <w:szCs w:val="32"/>
          <w:u w:val="single"/>
        </w:rPr>
        <w:t>8</w:t>
      </w:r>
      <w:r>
        <w:rPr>
          <w:b/>
          <w:sz w:val="32"/>
          <w:szCs w:val="32"/>
          <w:u w:val="single"/>
        </w:rPr>
        <w:t xml:space="preserve">/2023 ze dne </w:t>
      </w:r>
      <w:r w:rsidR="00DF7EC1">
        <w:rPr>
          <w:b/>
          <w:sz w:val="32"/>
          <w:szCs w:val="32"/>
          <w:u w:val="single"/>
        </w:rPr>
        <w:t>12</w:t>
      </w:r>
      <w:r>
        <w:rPr>
          <w:b/>
          <w:sz w:val="32"/>
          <w:szCs w:val="32"/>
          <w:u w:val="single"/>
        </w:rPr>
        <w:t>.</w:t>
      </w:r>
      <w:r w:rsidR="00DF7EC1">
        <w:rPr>
          <w:b/>
          <w:sz w:val="32"/>
          <w:szCs w:val="32"/>
          <w:u w:val="single"/>
        </w:rPr>
        <w:t>9</w:t>
      </w:r>
      <w:r>
        <w:rPr>
          <w:b/>
          <w:sz w:val="32"/>
          <w:szCs w:val="32"/>
          <w:u w:val="single"/>
        </w:rPr>
        <w:t>.2023</w:t>
      </w:r>
    </w:p>
    <w:p w14:paraId="3BD7BE9D" w14:textId="77777777" w:rsidR="000A3079" w:rsidRDefault="000A3079" w:rsidP="000A3079">
      <w:r>
        <w:rPr>
          <w:b/>
        </w:rPr>
        <w:t>Upravená verze z důvodů dodržení zákona č.101/2000Sb, o ochraně osobních údajů. Vypuštěné údaje a přílohy jsou v plném znění k nahlédnutí oprávněným osobám (</w:t>
      </w:r>
      <w:r>
        <w:t xml:space="preserve"> občané Valdíkova a vlastníci nemovitostí na </w:t>
      </w:r>
      <w:proofErr w:type="spellStart"/>
      <w:r>
        <w:t>Kú</w:t>
      </w:r>
      <w:proofErr w:type="spellEnd"/>
      <w:r>
        <w:t>.  Valdíkov) na Obecním úřadě Valdíkov</w:t>
      </w:r>
    </w:p>
    <w:p w14:paraId="5EB8550A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Výpis usnesení</w:t>
      </w:r>
    </w:p>
    <w:p w14:paraId="60A34FD3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Zastupitelstvo obce:</w:t>
      </w:r>
    </w:p>
    <w:p w14:paraId="743A40C5" w14:textId="0722FC1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 xml:space="preserve">-schvaluje program zasedání zastupitelstva obce, určuje ověřovatele zápisu p. </w:t>
      </w:r>
      <w:r w:rsidR="00DF7EC1">
        <w:rPr>
          <w:sz w:val="28"/>
          <w:szCs w:val="28"/>
        </w:rPr>
        <w:t>Ivana Vejmelku a ing. Petra Suchánka</w:t>
      </w:r>
      <w:r>
        <w:rPr>
          <w:sz w:val="28"/>
          <w:szCs w:val="28"/>
        </w:rPr>
        <w:t>. Zapisovatele zápisu p. Hortovu Jitku</w:t>
      </w:r>
    </w:p>
    <w:p w14:paraId="031C0488" w14:textId="2A00C2DF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 xml:space="preserve">-schvaluje </w:t>
      </w:r>
      <w:r w:rsidR="00DF7EC1">
        <w:rPr>
          <w:sz w:val="28"/>
          <w:szCs w:val="28"/>
        </w:rPr>
        <w:t xml:space="preserve">nabídku f. </w:t>
      </w:r>
      <w:proofErr w:type="spellStart"/>
      <w:r w:rsidR="00DF7EC1">
        <w:rPr>
          <w:sz w:val="28"/>
          <w:szCs w:val="28"/>
        </w:rPr>
        <w:t>Reacom</w:t>
      </w:r>
      <w:proofErr w:type="spellEnd"/>
      <w:r w:rsidR="00DF7EC1">
        <w:rPr>
          <w:sz w:val="28"/>
          <w:szCs w:val="28"/>
        </w:rPr>
        <w:t xml:space="preserve"> s.r.o. na opravu místní komunikace v Opatský mlýn a Doubrava</w:t>
      </w:r>
    </w:p>
    <w:p w14:paraId="1D9F28A2" w14:textId="714DB105" w:rsidR="00DF7EC1" w:rsidRDefault="00DF7EC1" w:rsidP="000A3079">
      <w:pPr>
        <w:rPr>
          <w:sz w:val="28"/>
          <w:szCs w:val="28"/>
        </w:rPr>
      </w:pPr>
      <w:r>
        <w:rPr>
          <w:sz w:val="28"/>
          <w:szCs w:val="28"/>
        </w:rPr>
        <w:t>-schvaluje vydání nové  Obecně závazné vyhlášky, tato začne platit od 1.1.2024</w:t>
      </w:r>
    </w:p>
    <w:p w14:paraId="64E69219" w14:textId="77777777" w:rsidR="000A3079" w:rsidRDefault="000A3079" w:rsidP="000A3079">
      <w:pPr>
        <w:rPr>
          <w:sz w:val="28"/>
          <w:szCs w:val="28"/>
        </w:rPr>
      </w:pPr>
    </w:p>
    <w:p w14:paraId="7C7FA7DE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Petr Zelníček – starosta     Jitka Hortová -   místostarosta</w:t>
      </w:r>
    </w:p>
    <w:p w14:paraId="5A5EA450" w14:textId="77777777" w:rsidR="000B5DFD" w:rsidRDefault="000B5DFD"/>
    <w:sectPr w:rsidR="000B5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79"/>
    <w:rsid w:val="000A3079"/>
    <w:rsid w:val="000B5DFD"/>
    <w:rsid w:val="002F206A"/>
    <w:rsid w:val="00711684"/>
    <w:rsid w:val="00D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0877"/>
  <w15:chartTrackingRefBased/>
  <w15:docId w15:val="{A63D602B-01BB-47B3-ABC8-CE9838CC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07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9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629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Valdikov</dc:creator>
  <cp:keywords/>
  <dc:description/>
  <cp:lastModifiedBy>OU Valdikov</cp:lastModifiedBy>
  <cp:revision>4</cp:revision>
  <dcterms:created xsi:type="dcterms:W3CDTF">2023-07-13T16:08:00Z</dcterms:created>
  <dcterms:modified xsi:type="dcterms:W3CDTF">2023-09-14T15:53:00Z</dcterms:modified>
</cp:coreProperties>
</file>